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5B" w:rsidRDefault="0018245B" w:rsidP="0018245B">
      <w:pPr>
        <w:widowControl w:val="0"/>
        <w:ind w:left="1" w:hanging="3"/>
        <w:rPr>
          <w:rFonts w:ascii="Times" w:eastAsia="Times" w:hAnsi="Times" w:cs="Times"/>
          <w:sz w:val="28"/>
          <w:szCs w:val="28"/>
        </w:rPr>
      </w:pPr>
    </w:p>
    <w:p w:rsidR="0018245B" w:rsidRDefault="0018245B" w:rsidP="0018245B">
      <w:pPr>
        <w:widowControl w:val="0"/>
        <w:ind w:left="1" w:hanging="3"/>
        <w:jc w:val="center"/>
        <w:rPr>
          <w:rFonts w:ascii="Times" w:eastAsia="Times" w:hAnsi="Times" w:cs="Times"/>
          <w:sz w:val="28"/>
          <w:szCs w:val="28"/>
          <w:u w:val="single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How to Apply for Admission to The Blue School.</w:t>
      </w:r>
    </w:p>
    <w:p w:rsidR="0018245B" w:rsidRDefault="0018245B" w:rsidP="0018245B">
      <w:pPr>
        <w:widowControl w:val="0"/>
        <w:ind w:left="1" w:hanging="3"/>
        <w:jc w:val="center"/>
        <w:rPr>
          <w:rFonts w:ascii="Times" w:eastAsia="Times" w:hAnsi="Times" w:cs="Times"/>
          <w:sz w:val="28"/>
          <w:szCs w:val="28"/>
        </w:rPr>
      </w:pPr>
    </w:p>
    <w:p w:rsidR="0018245B" w:rsidRDefault="0018245B" w:rsidP="0018245B">
      <w:pPr>
        <w:widowControl w:val="0"/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1)  Please retain The Blue School’s admissions criteria and the ‘Notes on Admission Policy, Criteria and Procedures’ for your records.</w:t>
      </w:r>
    </w:p>
    <w:p w:rsidR="0018245B" w:rsidRDefault="0018245B" w:rsidP="0018245B">
      <w:pPr>
        <w:widowControl w:val="0"/>
        <w:ind w:left="1" w:hanging="3"/>
        <w:rPr>
          <w:rFonts w:ascii="Times" w:eastAsia="Times" w:hAnsi="Times" w:cs="Times"/>
          <w:sz w:val="28"/>
          <w:szCs w:val="28"/>
        </w:rPr>
      </w:pPr>
    </w:p>
    <w:p w:rsidR="0018245B" w:rsidRDefault="0018245B" w:rsidP="0018245B">
      <w:pPr>
        <w:widowControl w:val="0"/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2)  For applications under criteria 1, 2, 4 and 5, you must complete </w:t>
      </w:r>
      <w:r>
        <w:rPr>
          <w:rFonts w:ascii="Times" w:eastAsia="Times" w:hAnsi="Times" w:cs="Times"/>
          <w:b/>
          <w:sz w:val="28"/>
          <w:szCs w:val="28"/>
        </w:rPr>
        <w:t>Part A</w:t>
      </w:r>
      <w:r>
        <w:rPr>
          <w:rFonts w:ascii="Times" w:eastAsia="Times" w:hAnsi="Times" w:cs="Times"/>
          <w:sz w:val="28"/>
          <w:szCs w:val="28"/>
        </w:rPr>
        <w:t xml:space="preserve"> of the Blue School’s Supplementary Information Form (SIF) and give the form to your vicar/minister/religious leader.</w:t>
      </w:r>
    </w:p>
    <w:p w:rsidR="0018245B" w:rsidRDefault="0018245B" w:rsidP="0018245B">
      <w:pPr>
        <w:widowControl w:val="0"/>
        <w:ind w:left="1" w:hanging="3"/>
        <w:rPr>
          <w:rFonts w:ascii="Times" w:eastAsia="Times" w:hAnsi="Times" w:cs="Times"/>
          <w:sz w:val="28"/>
          <w:szCs w:val="28"/>
        </w:rPr>
      </w:pPr>
    </w:p>
    <w:p w:rsidR="0018245B" w:rsidRDefault="0018245B" w:rsidP="0018245B">
      <w:pPr>
        <w:widowControl w:val="0"/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3)  Please ask your vicar/minister/religious leader to fill in </w:t>
      </w:r>
      <w:r>
        <w:rPr>
          <w:rFonts w:ascii="Times" w:eastAsia="Times" w:hAnsi="Times" w:cs="Times"/>
          <w:b/>
          <w:sz w:val="28"/>
          <w:szCs w:val="28"/>
        </w:rPr>
        <w:t>Part B</w:t>
      </w:r>
      <w:r>
        <w:rPr>
          <w:rFonts w:ascii="Times" w:eastAsia="Times" w:hAnsi="Times" w:cs="Times"/>
          <w:sz w:val="28"/>
          <w:szCs w:val="28"/>
        </w:rPr>
        <w:t xml:space="preserve"> of the reference form and return the form to the Blue School before 4.30pm on </w:t>
      </w:r>
      <w:r>
        <w:rPr>
          <w:rFonts w:ascii="Times" w:eastAsia="Times" w:hAnsi="Times" w:cs="Times"/>
          <w:b/>
          <w:sz w:val="28"/>
          <w:szCs w:val="28"/>
          <w:u w:val="single"/>
        </w:rPr>
        <w:t xml:space="preserve">10th March 2023 </w:t>
      </w:r>
      <w:r>
        <w:rPr>
          <w:rFonts w:ascii="Times" w:eastAsia="Times" w:hAnsi="Times" w:cs="Times"/>
          <w:sz w:val="28"/>
          <w:szCs w:val="28"/>
        </w:rPr>
        <w:t>so that the Governors may consider the application fully.</w:t>
      </w:r>
    </w:p>
    <w:p w:rsidR="0018245B" w:rsidRDefault="0018245B" w:rsidP="0018245B">
      <w:pPr>
        <w:widowControl w:val="0"/>
        <w:ind w:left="1" w:hanging="3"/>
        <w:rPr>
          <w:rFonts w:ascii="Times" w:eastAsia="Times" w:hAnsi="Times" w:cs="Times"/>
          <w:sz w:val="28"/>
          <w:szCs w:val="28"/>
        </w:rPr>
      </w:pPr>
    </w:p>
    <w:p w:rsidR="0018245B" w:rsidRDefault="0018245B" w:rsidP="0018245B">
      <w:pPr>
        <w:widowControl w:val="0"/>
        <w:ind w:left="1" w:hanging="3"/>
        <w:rPr>
          <w:rFonts w:ascii="Times" w:eastAsia="Times" w:hAnsi="Times" w:cs="Times"/>
          <w:sz w:val="28"/>
          <w:szCs w:val="28"/>
          <w:u w:val="single"/>
        </w:rPr>
      </w:pPr>
      <w:r>
        <w:rPr>
          <w:rFonts w:ascii="Times" w:eastAsia="Times" w:hAnsi="Times" w:cs="Times"/>
          <w:sz w:val="28"/>
          <w:szCs w:val="28"/>
        </w:rPr>
        <w:t xml:space="preserve">4)  Please note: Church references must be signed and dated </w:t>
      </w:r>
      <w:r>
        <w:rPr>
          <w:rFonts w:ascii="Times" w:eastAsia="Times" w:hAnsi="Times" w:cs="Times"/>
          <w:b/>
          <w:sz w:val="28"/>
          <w:szCs w:val="28"/>
          <w:u w:val="single"/>
        </w:rPr>
        <w:t>no earlier than the 1st January 2023, preceding the entry of the child to the school.</w:t>
      </w:r>
    </w:p>
    <w:p w:rsidR="0018245B" w:rsidRDefault="0018245B" w:rsidP="0018245B">
      <w:pPr>
        <w:widowControl w:val="0"/>
        <w:ind w:left="1" w:hanging="3"/>
        <w:rPr>
          <w:rFonts w:ascii="Times" w:eastAsia="Times" w:hAnsi="Times" w:cs="Times"/>
          <w:sz w:val="28"/>
          <w:szCs w:val="28"/>
        </w:rPr>
      </w:pPr>
    </w:p>
    <w:p w:rsidR="0018245B" w:rsidRDefault="0018245B" w:rsidP="0018245B">
      <w:pPr>
        <w:widowControl w:val="0"/>
        <w:ind w:left="1" w:hanging="3"/>
        <w:rPr>
          <w:rFonts w:ascii="Times" w:eastAsia="Times" w:hAnsi="Times" w:cs="Times"/>
          <w:b/>
          <w:sz w:val="28"/>
          <w:szCs w:val="28"/>
          <w:u w:val="single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Please note:</w:t>
      </w:r>
      <w:r>
        <w:rPr>
          <w:rFonts w:ascii="Times" w:eastAsia="Times" w:hAnsi="Times" w:cs="Times"/>
          <w:sz w:val="28"/>
          <w:szCs w:val="28"/>
        </w:rPr>
        <w:t xml:space="preserve">  The completed Blue School SIF </w:t>
      </w:r>
      <w:r>
        <w:rPr>
          <w:rFonts w:ascii="Times" w:eastAsia="Times" w:hAnsi="Times" w:cs="Times"/>
          <w:b/>
          <w:sz w:val="28"/>
          <w:szCs w:val="28"/>
        </w:rPr>
        <w:t>(Part A)</w:t>
      </w:r>
      <w:r>
        <w:rPr>
          <w:rFonts w:ascii="Times" w:eastAsia="Times" w:hAnsi="Times" w:cs="Times"/>
          <w:sz w:val="28"/>
          <w:szCs w:val="28"/>
        </w:rPr>
        <w:t xml:space="preserve"> and the religious reference form </w:t>
      </w:r>
      <w:r>
        <w:rPr>
          <w:rFonts w:ascii="Times" w:eastAsia="Times" w:hAnsi="Times" w:cs="Times"/>
          <w:b/>
          <w:sz w:val="28"/>
          <w:szCs w:val="28"/>
        </w:rPr>
        <w:t>(Part B)</w:t>
      </w:r>
      <w:r>
        <w:rPr>
          <w:rFonts w:ascii="Times" w:eastAsia="Times" w:hAnsi="Times" w:cs="Times"/>
          <w:sz w:val="28"/>
          <w:szCs w:val="28"/>
        </w:rPr>
        <w:t xml:space="preserve"> must be received by the School by 4.30pm on </w:t>
      </w:r>
      <w:r>
        <w:rPr>
          <w:rFonts w:ascii="Times" w:eastAsia="Times" w:hAnsi="Times" w:cs="Times"/>
          <w:b/>
          <w:sz w:val="28"/>
          <w:szCs w:val="28"/>
          <w:u w:val="single"/>
        </w:rPr>
        <w:t>10th March 2022.</w:t>
      </w:r>
    </w:p>
    <w:p w:rsidR="0018245B" w:rsidRDefault="0018245B" w:rsidP="0018245B">
      <w:pPr>
        <w:widowControl w:val="0"/>
        <w:ind w:left="1" w:hanging="3"/>
        <w:rPr>
          <w:rFonts w:ascii="Times" w:eastAsia="Times" w:hAnsi="Times" w:cs="Times"/>
          <w:color w:val="FF0000"/>
          <w:sz w:val="28"/>
          <w:szCs w:val="28"/>
        </w:rPr>
      </w:pPr>
    </w:p>
    <w:p w:rsidR="0018245B" w:rsidRDefault="0018245B" w:rsidP="0018245B">
      <w:pPr>
        <w:pStyle w:val="Heading1"/>
        <w:ind w:left="1" w:hanging="3"/>
      </w:pPr>
      <w:r>
        <w:t>Contents:</w:t>
      </w:r>
    </w:p>
    <w:p w:rsidR="0018245B" w:rsidRDefault="0018245B" w:rsidP="0018245B">
      <w:pPr>
        <w:widowControl w:val="0"/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This pack contains the following papers:</w:t>
      </w:r>
    </w:p>
    <w:p w:rsidR="0018245B" w:rsidRDefault="0018245B" w:rsidP="0018245B">
      <w:pPr>
        <w:widowControl w:val="0"/>
        <w:ind w:left="0" w:hanging="2"/>
        <w:rPr>
          <w:rFonts w:ascii="Times" w:eastAsia="Times" w:hAnsi="Times" w:cs="Times"/>
        </w:rPr>
      </w:pPr>
    </w:p>
    <w:p w:rsidR="0018245B" w:rsidRDefault="0018245B" w:rsidP="0018245B">
      <w:pPr>
        <w:widowControl w:val="0"/>
        <w:numPr>
          <w:ilvl w:val="0"/>
          <w:numId w:val="1"/>
        </w:numPr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The Blue School’s admission criteria.</w:t>
      </w:r>
    </w:p>
    <w:p w:rsidR="0018245B" w:rsidRDefault="0018245B" w:rsidP="0018245B">
      <w:pPr>
        <w:widowControl w:val="0"/>
        <w:numPr>
          <w:ilvl w:val="0"/>
          <w:numId w:val="1"/>
        </w:numPr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Notes on admission policy, criteria and procedures. </w:t>
      </w:r>
    </w:p>
    <w:p w:rsidR="0018245B" w:rsidRDefault="0018245B" w:rsidP="0018245B">
      <w:pPr>
        <w:widowControl w:val="0"/>
        <w:numPr>
          <w:ilvl w:val="0"/>
          <w:numId w:val="1"/>
        </w:numPr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Letter to the Vicar/Minister/Religious Leader.</w:t>
      </w:r>
    </w:p>
    <w:p w:rsidR="0018245B" w:rsidRDefault="0018245B" w:rsidP="0018245B">
      <w:pPr>
        <w:widowControl w:val="0"/>
        <w:numPr>
          <w:ilvl w:val="0"/>
          <w:numId w:val="1"/>
        </w:numPr>
        <w:ind w:left="1" w:hanging="3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sz w:val="28"/>
          <w:szCs w:val="28"/>
        </w:rPr>
        <w:t>The Blue School’s Supplementary Information Form (SIF).</w:t>
      </w:r>
    </w:p>
    <w:p w:rsidR="0018245B" w:rsidRDefault="0018245B" w:rsidP="0018245B">
      <w:pPr>
        <w:widowControl w:val="0"/>
        <w:ind w:left="0" w:hanging="2"/>
        <w:rPr>
          <w:rFonts w:ascii="Times" w:eastAsia="Times" w:hAnsi="Times" w:cs="Times"/>
        </w:rPr>
      </w:pPr>
    </w:p>
    <w:p w:rsidR="0018245B" w:rsidRDefault="0018245B" w:rsidP="0018245B">
      <w:pPr>
        <w:widowControl w:val="0"/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If any of the above papers are missing, please contact the school. </w:t>
      </w:r>
    </w:p>
    <w:p w:rsidR="0018245B" w:rsidRDefault="0018245B" w:rsidP="0018245B">
      <w:pPr>
        <w:widowControl w:val="0"/>
        <w:ind w:left="0" w:hanging="2"/>
        <w:rPr>
          <w:rFonts w:ascii="Times" w:eastAsia="Times" w:hAnsi="Times" w:cs="Times"/>
        </w:rPr>
      </w:pPr>
    </w:p>
    <w:p w:rsidR="00F41900" w:rsidRDefault="00F41900">
      <w:pPr>
        <w:ind w:left="0" w:hanging="2"/>
      </w:pPr>
      <w:bookmarkStart w:id="0" w:name="_GoBack"/>
      <w:bookmarkEnd w:id="0"/>
    </w:p>
    <w:sectPr w:rsidR="00F41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A2AF8"/>
    <w:multiLevelType w:val="multilevel"/>
    <w:tmpl w:val="4BE2A52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5B"/>
    <w:rsid w:val="0018245B"/>
    <w:rsid w:val="00F4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6BB54-9CD0-4E39-9F0B-AE68C77D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45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Palatino" w:hAnsi="Palatino" w:cs="Palatino"/>
      <w:position w:val="-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45B"/>
    <w:pPr>
      <w:keepNext/>
      <w:widowControl w:val="0"/>
      <w:spacing w:line="360" w:lineRule="atLeast"/>
    </w:pPr>
    <w:rPr>
      <w:rFonts w:ascii="Times" w:hAnsi="Time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45B"/>
    <w:rPr>
      <w:rFonts w:ascii="Times" w:eastAsia="Palatino" w:hAnsi="Times" w:cs="Palatino"/>
      <w:b/>
      <w:position w:val="-1"/>
      <w:sz w:val="28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School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Jennalise Kassanis</dc:creator>
  <cp:keywords/>
  <dc:description/>
  <cp:lastModifiedBy>Jennalise Kassanis</cp:lastModifiedBy>
  <cp:revision>1</cp:revision>
  <dcterms:created xsi:type="dcterms:W3CDTF">2023-01-05T14:40:00Z</dcterms:created>
  <dcterms:modified xsi:type="dcterms:W3CDTF">2023-01-05T14:40:00Z</dcterms:modified>
</cp:coreProperties>
</file>